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DD2BC3" w:rsidRDefault="005744CC" w:rsidP="00BE0AAA">
      <w:pPr>
        <w:jc w:val="center"/>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t xml:space="preserve">               ____</w:t>
      </w:r>
      <w:r w:rsidR="00BE0AAA" w:rsidRPr="00DD2BC3">
        <w:rPr>
          <w:sz w:val="22"/>
          <w:szCs w:val="22"/>
        </w:rPr>
        <w:t>__________20</w:t>
      </w:r>
      <w:r w:rsidRPr="00DD2BC3">
        <w:rPr>
          <w:sz w:val="22"/>
          <w:szCs w:val="22"/>
        </w:rPr>
        <w:t>20</w:t>
      </w:r>
    </w:p>
    <w:p w:rsidR="00BE0AAA" w:rsidRPr="00DD2BC3" w:rsidRDefault="00BE0AAA" w:rsidP="00BE0AAA">
      <w:pPr>
        <w:tabs>
          <w:tab w:val="left" w:pos="1418"/>
        </w:tabs>
        <w:rPr>
          <w:b/>
          <w:sz w:val="22"/>
          <w:szCs w:val="22"/>
        </w:rPr>
      </w:pPr>
    </w:p>
    <w:p w:rsidR="00BE0AAA" w:rsidRPr="00DD2BC3" w:rsidRDefault="00CB317E" w:rsidP="00BE0AAA">
      <w:pPr>
        <w:widowControl w:val="0"/>
        <w:tabs>
          <w:tab w:val="left" w:pos="1418"/>
        </w:tabs>
        <w:autoSpaceDE w:val="0"/>
        <w:ind w:firstLine="709"/>
        <w:rPr>
          <w:sz w:val="22"/>
          <w:szCs w:val="22"/>
        </w:rPr>
      </w:pPr>
      <w:proofErr w:type="gramStart"/>
      <w:r w:rsidRPr="00CB317E">
        <w:rPr>
          <w:color w:val="000000"/>
          <w:sz w:val="22"/>
          <w:szCs w:val="22"/>
          <w:shd w:val="clear" w:color="auto" w:fill="FFFFFF"/>
        </w:rPr>
        <w:t>Общество с ограниченной ответственностью Управляющая компания «Оникс»</w:t>
      </w:r>
      <w:r w:rsidR="00B256C2" w:rsidRPr="00CB317E">
        <w:rPr>
          <w:sz w:val="22"/>
          <w:szCs w:val="22"/>
        </w:rPr>
        <w:t>,</w:t>
      </w:r>
      <w:r w:rsidR="00B256C2" w:rsidRPr="00DD2BC3">
        <w:rPr>
          <w:sz w:val="22"/>
          <w:szCs w:val="22"/>
        </w:rPr>
        <w:t xml:space="preserve"> именуемое в дальнейшем </w:t>
      </w:r>
      <w:r w:rsidR="00B256C2" w:rsidRPr="00DD2BC3">
        <w:rPr>
          <w:b/>
          <w:sz w:val="22"/>
          <w:szCs w:val="22"/>
        </w:rPr>
        <w:t>«Заказчик»</w:t>
      </w:r>
      <w:r w:rsidR="00B256C2" w:rsidRPr="00DD2BC3">
        <w:rPr>
          <w:sz w:val="22"/>
          <w:szCs w:val="22"/>
        </w:rPr>
        <w:t xml:space="preserve">, в лице </w:t>
      </w:r>
      <w:r w:rsidR="00B256C2" w:rsidRPr="00DD2BC3">
        <w:rPr>
          <w:rFonts w:eastAsia="Calibri"/>
          <w:sz w:val="22"/>
          <w:szCs w:val="22"/>
        </w:rPr>
        <w:t xml:space="preserve">директора </w:t>
      </w:r>
      <w:proofErr w:type="spellStart"/>
      <w:r w:rsidRPr="00CB317E">
        <w:rPr>
          <w:rFonts w:eastAsia="Calibri"/>
          <w:sz w:val="22"/>
          <w:szCs w:val="22"/>
        </w:rPr>
        <w:t>Борзенкова</w:t>
      </w:r>
      <w:proofErr w:type="spellEnd"/>
      <w:r w:rsidRPr="00CB317E">
        <w:rPr>
          <w:rFonts w:eastAsia="Calibri"/>
          <w:sz w:val="22"/>
          <w:szCs w:val="22"/>
        </w:rPr>
        <w:t xml:space="preserve"> Антона Владимировича</w:t>
      </w:r>
      <w:r w:rsidR="005F65E8" w:rsidRPr="00DD2BC3">
        <w:rPr>
          <w:rFonts w:eastAsia="Calibri"/>
          <w:sz w:val="22"/>
          <w:szCs w:val="22"/>
        </w:rPr>
        <w:t>, действующего на основании Устава</w:t>
      </w:r>
      <w:r w:rsidR="00BE0AAA" w:rsidRPr="00DD2BC3">
        <w:rPr>
          <w:sz w:val="22"/>
          <w:szCs w:val="22"/>
        </w:rPr>
        <w:t xml:space="preserve">, с одной стороны, и ____________________________, именуем____ в дальнейшем </w:t>
      </w:r>
      <w:r w:rsidR="00BE0AAA" w:rsidRPr="00DD2BC3">
        <w:rPr>
          <w:b/>
          <w:sz w:val="22"/>
          <w:szCs w:val="22"/>
        </w:rPr>
        <w:t>«Подрядчик»,</w:t>
      </w:r>
      <w:r w:rsidR="00BE0AAA" w:rsidRPr="00DD2BC3">
        <w:rPr>
          <w:sz w:val="22"/>
          <w:szCs w:val="22"/>
        </w:rPr>
        <w:t xml:space="preserve"> в лице ______________, </w:t>
      </w:r>
      <w:proofErr w:type="spellStart"/>
      <w:r w:rsidR="00BE0AAA" w:rsidRPr="00DD2BC3">
        <w:rPr>
          <w:sz w:val="22"/>
          <w:szCs w:val="22"/>
        </w:rPr>
        <w:t>действующ</w:t>
      </w:r>
      <w:proofErr w:type="spellEnd"/>
      <w:r w:rsidR="00BE0AAA" w:rsidRPr="00DD2BC3">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sidRPr="00DD2BC3">
        <w:rPr>
          <w:sz w:val="22"/>
          <w:szCs w:val="22"/>
        </w:rPr>
        <w:t>и проведении отбора подрядных организаций</w:t>
      </w:r>
      <w:r w:rsidR="00BE0AAA" w:rsidRPr="00DD2BC3">
        <w:rPr>
          <w:sz w:val="22"/>
          <w:szCs w:val="22"/>
        </w:rPr>
        <w:t xml:space="preserve"> (п</w:t>
      </w:r>
      <w:r w:rsidR="00283B45" w:rsidRPr="00DD2BC3">
        <w:rPr>
          <w:sz w:val="22"/>
          <w:szCs w:val="22"/>
        </w:rPr>
        <w:t>ротокол ______</w:t>
      </w:r>
      <w:r w:rsidR="00BE0AAA" w:rsidRPr="00DD2BC3">
        <w:rPr>
          <w:sz w:val="22"/>
          <w:szCs w:val="22"/>
        </w:rPr>
        <w:t>) заключили настоящий</w:t>
      </w:r>
      <w:proofErr w:type="gramEnd"/>
      <w:r w:rsidR="00BE0AAA" w:rsidRPr="00DD2BC3">
        <w:rPr>
          <w:sz w:val="22"/>
          <w:szCs w:val="22"/>
        </w:rPr>
        <w:t xml:space="preserve"> договор подряда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1.1. </w:t>
      </w:r>
      <w:proofErr w:type="gramStart"/>
      <w:r w:rsidRPr="00DD2BC3">
        <w:rPr>
          <w:sz w:val="22"/>
          <w:szCs w:val="22"/>
        </w:rPr>
        <w:t xml:space="preserve">Подрядчик обязуется для Заказчика выполнить работы </w:t>
      </w:r>
      <w:r w:rsidR="00E43E6C" w:rsidRPr="00DD2BC3">
        <w:rPr>
          <w:sz w:val="22"/>
          <w:szCs w:val="22"/>
        </w:rPr>
        <w:t xml:space="preserve">по благоустройству дворовой территории многоквартирного дома по </w:t>
      </w:r>
      <w:r w:rsidR="00467816" w:rsidRPr="00DD2BC3">
        <w:rPr>
          <w:sz w:val="22"/>
          <w:szCs w:val="22"/>
        </w:rPr>
        <w:t xml:space="preserve">ул. </w:t>
      </w:r>
      <w:r w:rsidR="00342704">
        <w:rPr>
          <w:sz w:val="22"/>
          <w:szCs w:val="22"/>
        </w:rPr>
        <w:t>Озерная, д.42</w:t>
      </w:r>
      <w:r w:rsidR="00E43E6C" w:rsidRPr="00DD2BC3">
        <w:rPr>
          <w:sz w:val="22"/>
          <w:szCs w:val="22"/>
        </w:rPr>
        <w:t xml:space="preserve"> в городе Бердске Новосибирской области</w:t>
      </w:r>
      <w:r w:rsidRPr="00DD2BC3">
        <w:rPr>
          <w:sz w:val="22"/>
          <w:szCs w:val="22"/>
        </w:rPr>
        <w:t xml:space="preserve"> (далее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283B45" w:rsidRPr="00DD2BC3">
        <w:rPr>
          <w:sz w:val="22"/>
          <w:szCs w:val="22"/>
        </w:rPr>
        <w:t xml:space="preserve"> локально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w:t>
      </w:r>
      <w:proofErr w:type="gramEnd"/>
      <w:r w:rsidRPr="00DD2BC3">
        <w:rPr>
          <w:sz w:val="22"/>
          <w:szCs w:val="22"/>
        </w:rPr>
        <w:t xml:space="preserve">, </w:t>
      </w:r>
      <w:proofErr w:type="gramStart"/>
      <w:r w:rsidRPr="00DD2BC3">
        <w:rPr>
          <w:sz w:val="22"/>
          <w:szCs w:val="22"/>
        </w:rPr>
        <w:t>предусмотренных</w:t>
      </w:r>
      <w:proofErr w:type="gramEnd"/>
      <w:r w:rsidRPr="00DD2BC3">
        <w:rPr>
          <w:sz w:val="22"/>
          <w:szCs w:val="22"/>
        </w:rPr>
        <w:t xml:space="preserve">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на 2018 - 202</w:t>
      </w:r>
      <w:r w:rsidR="00BF3DE9" w:rsidRPr="00DD2BC3">
        <w:rPr>
          <w:sz w:val="22"/>
          <w:szCs w:val="22"/>
        </w:rPr>
        <w:t>4</w:t>
      </w:r>
      <w:r w:rsidRPr="00DD2BC3">
        <w:rPr>
          <w:sz w:val="22"/>
          <w:szCs w:val="22"/>
        </w:rPr>
        <w:t xml:space="preserve"> годы»,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w:t>
      </w:r>
      <w:proofErr w:type="gramStart"/>
      <w:r w:rsidRPr="00DD2BC3">
        <w:rPr>
          <w:sz w:val="22"/>
          <w:szCs w:val="22"/>
        </w:rPr>
        <w:t xml:space="preserve">), _______ (___) </w:t>
      </w:r>
      <w:proofErr w:type="gramEnd"/>
      <w:r w:rsidRPr="00DD2BC3">
        <w:rPr>
          <w:sz w:val="22"/>
          <w:szCs w:val="22"/>
        </w:rPr>
        <w:t>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w:t>
      </w:r>
      <w:proofErr w:type="gramStart"/>
      <w:r w:rsidRPr="00DD2BC3">
        <w:rPr>
          <w:sz w:val="22"/>
          <w:szCs w:val="22"/>
        </w:rPr>
        <w:t>в</w:t>
      </w:r>
      <w:proofErr w:type="gramEnd"/>
      <w:r w:rsidRPr="00DD2BC3">
        <w:rPr>
          <w:sz w:val="22"/>
          <w:szCs w:val="22"/>
        </w:rPr>
        <w:t xml:space="preserve">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 xml:space="preserve">2.4. </w:t>
      </w:r>
      <w:proofErr w:type="gramStart"/>
      <w:r w:rsidRPr="00DD2BC3">
        <w:rPr>
          <w:sz w:val="22"/>
          <w:szCs w:val="22"/>
        </w:rPr>
        <w:t>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sidRPr="00DD2BC3">
        <w:rPr>
          <w:sz w:val="22"/>
          <w:szCs w:val="22"/>
        </w:rPr>
        <w:t>бот</w:t>
      </w:r>
      <w:r w:rsidRPr="00DD2BC3">
        <w:rPr>
          <w:sz w:val="22"/>
          <w:szCs w:val="22"/>
        </w:rPr>
        <w:t>.</w:t>
      </w:r>
      <w:proofErr w:type="gramEnd"/>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w:t>
      </w:r>
      <w:proofErr w:type="gramStart"/>
      <w:r w:rsidRPr="00DD2BC3">
        <w:rPr>
          <w:sz w:val="22"/>
          <w:szCs w:val="22"/>
        </w:rPr>
        <w:t>дств в р</w:t>
      </w:r>
      <w:proofErr w:type="gramEnd"/>
      <w:r w:rsidRPr="00DD2BC3">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DD2BC3" w:rsidRDefault="00BE0AAA" w:rsidP="00BE0AAA">
      <w:pPr>
        <w:widowControl w:val="0"/>
        <w:autoSpaceDE w:val="0"/>
        <w:autoSpaceDN w:val="0"/>
        <w:adjustRightInd w:val="0"/>
        <w:ind w:firstLine="709"/>
        <w:outlineLvl w:val="0"/>
        <w:rPr>
          <w:sz w:val="22"/>
          <w:szCs w:val="22"/>
        </w:rPr>
      </w:pP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DD2BC3"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E43E6C" w:rsidRPr="00DD2BC3">
        <w:rPr>
          <w:bCs/>
          <w:color w:val="000000"/>
          <w:sz w:val="22"/>
          <w:szCs w:val="22"/>
        </w:rPr>
        <w:t>Новосибирская область,</w:t>
      </w:r>
      <w:r w:rsidR="00E43E6C" w:rsidRPr="00DD2BC3">
        <w:rPr>
          <w:color w:val="000000"/>
          <w:sz w:val="22"/>
          <w:szCs w:val="22"/>
        </w:rPr>
        <w:t xml:space="preserve"> г. Бердск, дворовая территория многоквартирного дома: </w:t>
      </w:r>
      <w:r w:rsidR="00467816" w:rsidRPr="00DD2BC3">
        <w:rPr>
          <w:color w:val="000000"/>
          <w:sz w:val="22"/>
          <w:szCs w:val="22"/>
        </w:rPr>
        <w:t xml:space="preserve">ул. </w:t>
      </w:r>
      <w:r w:rsidR="00342704">
        <w:rPr>
          <w:color w:val="000000"/>
          <w:sz w:val="22"/>
          <w:szCs w:val="22"/>
        </w:rPr>
        <w:t>Озерная, д.42</w:t>
      </w:r>
      <w:r w:rsidR="00436690" w:rsidRPr="00DD2BC3">
        <w:rPr>
          <w:color w:val="000000"/>
          <w:sz w:val="22"/>
          <w:szCs w:val="22"/>
        </w:rPr>
        <w:t>.</w:t>
      </w:r>
    </w:p>
    <w:p w:rsidR="00BE0AAA" w:rsidRPr="00DD2BC3" w:rsidRDefault="00BE0AAA" w:rsidP="00BE0AAA">
      <w:pPr>
        <w:shd w:val="clear" w:color="auto" w:fill="FFFFFF"/>
        <w:tabs>
          <w:tab w:val="left" w:pos="1418"/>
        </w:tabs>
        <w:ind w:firstLine="709"/>
        <w:rPr>
          <w:sz w:val="22"/>
          <w:szCs w:val="22"/>
        </w:rPr>
      </w:pPr>
      <w:r w:rsidRPr="00DD2BC3">
        <w:rPr>
          <w:sz w:val="22"/>
          <w:szCs w:val="22"/>
        </w:rPr>
        <w:t xml:space="preserve">3.3. Срок выполнения Работ Подрядчиком по Договору в полном объеме: </w:t>
      </w:r>
    </w:p>
    <w:p w:rsidR="00BE0AAA" w:rsidRPr="00DD2BC3" w:rsidRDefault="00BE0AAA" w:rsidP="00BE0AAA">
      <w:pPr>
        <w:shd w:val="clear" w:color="auto" w:fill="FFFFFF"/>
        <w:tabs>
          <w:tab w:val="left" w:pos="1418"/>
        </w:tabs>
        <w:ind w:firstLine="426"/>
        <w:rPr>
          <w:sz w:val="22"/>
          <w:szCs w:val="22"/>
        </w:rPr>
      </w:pPr>
      <w:r w:rsidRPr="00DD2BC3">
        <w:rPr>
          <w:sz w:val="22"/>
          <w:szCs w:val="22"/>
        </w:rPr>
        <w:t xml:space="preserve">- </w:t>
      </w:r>
      <w:r w:rsidR="009E6BA4" w:rsidRPr="00DD2BC3">
        <w:rPr>
          <w:color w:val="000000"/>
          <w:sz w:val="22"/>
          <w:szCs w:val="22"/>
        </w:rPr>
        <w:t xml:space="preserve">начало производства работ: в течение 5 рабочих дней, </w:t>
      </w:r>
      <w:proofErr w:type="gramStart"/>
      <w:r w:rsidR="009E6BA4" w:rsidRPr="00DD2BC3">
        <w:rPr>
          <w:color w:val="000000"/>
          <w:sz w:val="22"/>
          <w:szCs w:val="22"/>
        </w:rPr>
        <w:t>с даты подписания</w:t>
      </w:r>
      <w:proofErr w:type="gramEnd"/>
      <w:r w:rsidR="009E6BA4" w:rsidRPr="00DD2BC3">
        <w:rPr>
          <w:color w:val="000000"/>
          <w:sz w:val="22"/>
          <w:szCs w:val="22"/>
        </w:rPr>
        <w:t xml:space="preserve"> договора. В случае неблагоприятных погодных условий начало работ согласовать с Заказчиком</w:t>
      </w:r>
    </w:p>
    <w:p w:rsidR="009E6BA4" w:rsidRPr="00DD2BC3" w:rsidRDefault="00BE0AAA" w:rsidP="009E6BA4">
      <w:pPr>
        <w:shd w:val="clear" w:color="auto" w:fill="FFFFFF"/>
        <w:tabs>
          <w:tab w:val="left" w:pos="1418"/>
        </w:tabs>
        <w:ind w:firstLine="426"/>
        <w:rPr>
          <w:color w:val="000000"/>
          <w:sz w:val="22"/>
          <w:szCs w:val="22"/>
        </w:rPr>
      </w:pPr>
      <w:r w:rsidRPr="00DD2BC3">
        <w:rPr>
          <w:sz w:val="22"/>
          <w:szCs w:val="22"/>
        </w:rPr>
        <w:t>- окончание выполнения работ</w:t>
      </w:r>
      <w:r w:rsidR="009E6BA4" w:rsidRPr="00DD2BC3">
        <w:rPr>
          <w:sz w:val="22"/>
          <w:szCs w:val="22"/>
        </w:rPr>
        <w:t>:</w:t>
      </w:r>
      <w:r w:rsidR="00031A42">
        <w:rPr>
          <w:sz w:val="22"/>
          <w:szCs w:val="22"/>
        </w:rPr>
        <w:t xml:space="preserve"> </w:t>
      </w:r>
      <w:proofErr w:type="gramStart"/>
      <w:r w:rsidR="002325FD" w:rsidRPr="00DD2BC3">
        <w:rPr>
          <w:color w:val="000000"/>
          <w:sz w:val="22"/>
          <w:szCs w:val="22"/>
        </w:rPr>
        <w:t>с даты подписания</w:t>
      </w:r>
      <w:proofErr w:type="gramEnd"/>
      <w:r w:rsidR="002325FD" w:rsidRPr="00DD2BC3">
        <w:rPr>
          <w:color w:val="000000"/>
          <w:sz w:val="22"/>
          <w:szCs w:val="22"/>
        </w:rPr>
        <w:t xml:space="preserve"> договора до </w:t>
      </w:r>
      <w:r w:rsidR="00E83F1C" w:rsidRPr="00DD2BC3">
        <w:rPr>
          <w:color w:val="000000"/>
          <w:sz w:val="22"/>
          <w:szCs w:val="22"/>
        </w:rPr>
        <w:t xml:space="preserve">01.07.2020 </w:t>
      </w:r>
      <w:r w:rsidR="002325FD" w:rsidRPr="00DD2BC3">
        <w:rPr>
          <w:color w:val="000000"/>
          <w:sz w:val="22"/>
          <w:szCs w:val="22"/>
        </w:rPr>
        <w:t>(с учетом приемки-сдачи выполненных работ).</w:t>
      </w: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4.4. </w:t>
      </w:r>
      <w:proofErr w:type="gramStart"/>
      <w:r w:rsidRPr="00DD2BC3">
        <w:rPr>
          <w:sz w:val="22"/>
          <w:szCs w:val="22"/>
          <w:lang w:eastAsia="ar-SA"/>
        </w:rPr>
        <w:t xml:space="preserve">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w:t>
      </w:r>
      <w:proofErr w:type="gramEnd"/>
      <w:r w:rsidRPr="00DD2BC3">
        <w:rPr>
          <w:sz w:val="22"/>
          <w:szCs w:val="22"/>
          <w:lang w:eastAsia="ar-SA"/>
        </w:rPr>
        <w:t xml:space="preserve">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DD2BC3">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4.7. Подрядчик осуществляет отбор проб с оформлением соответствующего акта на каждый вид работ и </w:t>
      </w:r>
      <w:proofErr w:type="gramStart"/>
      <w:r w:rsidRPr="00DD2BC3">
        <w:rPr>
          <w:sz w:val="22"/>
          <w:szCs w:val="22"/>
        </w:rPr>
        <w:t>предоставляет официальные лабораторные заключения</w:t>
      </w:r>
      <w:proofErr w:type="gramEnd"/>
      <w:r w:rsidRPr="00DD2BC3">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DD2BC3" w:rsidRDefault="00BE0AAA" w:rsidP="00BE0AAA">
      <w:pPr>
        <w:pStyle w:val="310"/>
        <w:tabs>
          <w:tab w:val="left" w:pos="1418"/>
        </w:tabs>
        <w:ind w:left="0" w:firstLine="709"/>
        <w:rPr>
          <w:sz w:val="22"/>
          <w:szCs w:val="22"/>
        </w:rPr>
      </w:pPr>
      <w:r w:rsidRPr="00DD2BC3">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DD2BC3">
        <w:rPr>
          <w:sz w:val="22"/>
          <w:szCs w:val="22"/>
        </w:rPr>
        <w:lastRenderedPageBreak/>
        <w:t xml:space="preserve">(одного) рабочего дня заявить об этом Подрядчику. Заказчик обязан назначить своего ответственного представителя для </w:t>
      </w:r>
      <w:proofErr w:type="gramStart"/>
      <w:r w:rsidRPr="00DD2BC3">
        <w:rPr>
          <w:sz w:val="22"/>
          <w:szCs w:val="22"/>
        </w:rPr>
        <w:t>контроля за</w:t>
      </w:r>
      <w:proofErr w:type="gramEnd"/>
      <w:r w:rsidRPr="00DD2BC3">
        <w:rPr>
          <w:sz w:val="22"/>
          <w:szCs w:val="22"/>
        </w:rPr>
        <w:t xml:space="preserve">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DD2BC3">
        <w:rPr>
          <w:sz w:val="22"/>
          <w:szCs w:val="22"/>
        </w:rPr>
        <w:t>с даты получения</w:t>
      </w:r>
      <w:proofErr w:type="gramEnd"/>
      <w:r w:rsidRPr="00DD2BC3">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w:t>
      </w:r>
      <w:proofErr w:type="gramStart"/>
      <w:r w:rsidRPr="00DD2BC3">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DD2BC3">
        <w:rPr>
          <w:sz w:val="22"/>
          <w:szCs w:val="22"/>
        </w:rPr>
        <w:t xml:space="preserve">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w:t>
      </w:r>
      <w:proofErr w:type="gramStart"/>
      <w:r w:rsidRPr="00DD2BC3">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DD2BC3">
        <w:rPr>
          <w:sz w:val="22"/>
          <w:szCs w:val="22"/>
        </w:rPr>
        <w:t xml:space="preserve">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DD2BC3">
        <w:rPr>
          <w:sz w:val="22"/>
          <w:szCs w:val="22"/>
        </w:rPr>
        <w:t>обратиться к гаранту с требованием исполнить</w:t>
      </w:r>
      <w:proofErr w:type="gramEnd"/>
      <w:r w:rsidRPr="00DD2BC3">
        <w:rPr>
          <w:sz w:val="22"/>
          <w:szCs w:val="22"/>
        </w:rPr>
        <w:t xml:space="preserve">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proofErr w:type="gramStart"/>
        <w:r w:rsidRPr="00DD2BC3">
          <w:rPr>
            <w:sz w:val="22"/>
            <w:szCs w:val="22"/>
          </w:rPr>
          <w:t>а</w:t>
        </w:r>
      </w:hyperlink>
      <w:r w:rsidRPr="00DD2BC3">
        <w:rPr>
          <w:sz w:val="22"/>
          <w:szCs w:val="22"/>
        </w:rPr>
        <w:t>кта</w:t>
      </w:r>
      <w:proofErr w:type="gramEnd"/>
      <w:r w:rsidRPr="00DD2BC3">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w:t>
      </w:r>
      <w:proofErr w:type="gramStart"/>
      <w:r w:rsidRPr="00DD2BC3">
        <w:rPr>
          <w:sz w:val="22"/>
          <w:szCs w:val="22"/>
        </w:rPr>
        <w:t>с даты заключения</w:t>
      </w:r>
      <w:proofErr w:type="gramEnd"/>
      <w:r w:rsidRPr="00DD2BC3">
        <w:rPr>
          <w:sz w:val="22"/>
          <w:szCs w:val="22"/>
        </w:rPr>
        <w:t xml:space="preserve">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w:t>
      </w:r>
      <w:proofErr w:type="gramStart"/>
      <w:r w:rsidRPr="00DD2BC3">
        <w:rPr>
          <w:sz w:val="22"/>
          <w:szCs w:val="22"/>
        </w:rPr>
        <w:t>кт стр</w:t>
      </w:r>
      <w:proofErr w:type="gramEnd"/>
      <w:r w:rsidRPr="00DD2BC3">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 xml:space="preserve">5.4.9. Вести с момента начала работ на объекте и до их </w:t>
      </w:r>
      <w:proofErr w:type="gramStart"/>
      <w:r w:rsidRPr="00DD2BC3">
        <w:rPr>
          <w:sz w:val="22"/>
          <w:szCs w:val="22"/>
        </w:rPr>
        <w:t>завершения</w:t>
      </w:r>
      <w:proofErr w:type="gramEnd"/>
      <w:r w:rsidRPr="00DD2BC3">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DD2BC3">
        <w:rPr>
          <w:sz w:val="22"/>
          <w:szCs w:val="22"/>
        </w:rPr>
        <w:t>ит.д</w:t>
      </w:r>
      <w:proofErr w:type="spellEnd"/>
      <w:r w:rsidRPr="00DD2BC3">
        <w:rPr>
          <w:sz w:val="22"/>
          <w:szCs w:val="22"/>
        </w:rPr>
        <w:t>.,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w:t>
      </w:r>
      <w:r w:rsidRPr="00DD2BC3">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5.4.19. </w:t>
      </w:r>
      <w:proofErr w:type="gramStart"/>
      <w:r w:rsidRPr="00DD2BC3">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5.4.20. Предоставить обеспечение исполнения Договора.</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w:t>
      </w:r>
      <w:proofErr w:type="gramStart"/>
      <w:r w:rsidRPr="00DD2BC3">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DD2BC3">
        <w:rPr>
          <w:sz w:val="22"/>
          <w:szCs w:val="22"/>
        </w:rPr>
        <w:t>)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5.5.2. Не </w:t>
      </w:r>
      <w:proofErr w:type="gramStart"/>
      <w:r w:rsidRPr="00DD2BC3">
        <w:rPr>
          <w:sz w:val="22"/>
          <w:szCs w:val="22"/>
        </w:rPr>
        <w:t>обременен</w:t>
      </w:r>
      <w:proofErr w:type="gramEnd"/>
      <w:r w:rsidRPr="00DD2BC3">
        <w:rPr>
          <w:sz w:val="22"/>
          <w:szCs w:val="22"/>
        </w:rPr>
        <w:t xml:space="preserve">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DD2BC3" w:rsidRDefault="00BE0AAA" w:rsidP="00BE0AAA">
      <w:pPr>
        <w:widowControl w:val="0"/>
        <w:tabs>
          <w:tab w:val="left" w:pos="1418"/>
        </w:tabs>
        <w:autoSpaceDE w:val="0"/>
        <w:ind w:firstLine="709"/>
        <w:rPr>
          <w:sz w:val="22"/>
          <w:szCs w:val="22"/>
        </w:rPr>
      </w:pPr>
      <w:r w:rsidRPr="00DD2BC3">
        <w:rPr>
          <w:sz w:val="22"/>
          <w:szCs w:val="22"/>
        </w:rPr>
        <w:t>6.2. Гарантийный срок на выполненные по Договору Работы составляет ___________________</w:t>
      </w:r>
      <w:proofErr w:type="gramStart"/>
      <w:r w:rsidRPr="00DD2BC3">
        <w:rPr>
          <w:sz w:val="22"/>
          <w:szCs w:val="22"/>
        </w:rPr>
        <w:t>с даты подписания</w:t>
      </w:r>
      <w:proofErr w:type="gramEnd"/>
      <w:r w:rsidRPr="00DD2BC3">
        <w:rPr>
          <w:sz w:val="22"/>
          <w:szCs w:val="22"/>
        </w:rPr>
        <w:t xml:space="preserve"> Сторонами акта приемки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DD2BC3">
        <w:rPr>
          <w:sz w:val="22"/>
          <w:szCs w:val="22"/>
        </w:rPr>
        <w:lastRenderedPageBreak/>
        <w:t xml:space="preserve">устранения выявленных дефектов, устранения недостатков.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DD2BC3" w:rsidRDefault="00BE0AAA" w:rsidP="00BE0AAA">
      <w:pPr>
        <w:tabs>
          <w:tab w:val="left" w:pos="1418"/>
        </w:tabs>
        <w:ind w:firstLine="709"/>
        <w:rPr>
          <w:sz w:val="22"/>
          <w:szCs w:val="22"/>
        </w:rPr>
      </w:pPr>
      <w:r w:rsidRPr="00DD2BC3">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6.5. Подрядчик в течение гарантийного срока:</w:t>
      </w:r>
    </w:p>
    <w:p w:rsidR="00BE0AAA" w:rsidRPr="00DD2BC3" w:rsidRDefault="00BE0AAA" w:rsidP="00BE0AAA">
      <w:pPr>
        <w:widowControl w:val="0"/>
        <w:tabs>
          <w:tab w:val="left" w:pos="1418"/>
        </w:tabs>
        <w:ind w:firstLine="709"/>
        <w:rPr>
          <w:sz w:val="22"/>
          <w:szCs w:val="22"/>
        </w:rPr>
      </w:pPr>
      <w:r w:rsidRPr="00DD2BC3">
        <w:rPr>
          <w:bCs/>
          <w:sz w:val="22"/>
          <w:szCs w:val="22"/>
        </w:rPr>
        <w:t xml:space="preserve">- </w:t>
      </w:r>
      <w:r w:rsidRPr="00DD2BC3">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DD2BC3" w:rsidRDefault="00BE0AAA" w:rsidP="00BE0AAA">
      <w:pPr>
        <w:widowControl w:val="0"/>
        <w:tabs>
          <w:tab w:val="left" w:pos="1418"/>
        </w:tabs>
        <w:ind w:firstLine="709"/>
        <w:rPr>
          <w:sz w:val="22"/>
          <w:szCs w:val="22"/>
        </w:rPr>
      </w:pPr>
      <w:r w:rsidRPr="00DD2BC3">
        <w:rPr>
          <w:sz w:val="22"/>
          <w:szCs w:val="22"/>
        </w:rPr>
        <w:t xml:space="preserve">- осуществляет объезд участков, находящихся на гарантии, с целью </w:t>
      </w:r>
      <w:proofErr w:type="gramStart"/>
      <w:r w:rsidRPr="00DD2BC3">
        <w:rPr>
          <w:sz w:val="22"/>
          <w:szCs w:val="22"/>
        </w:rPr>
        <w:t>контроля за</w:t>
      </w:r>
      <w:proofErr w:type="gramEnd"/>
      <w:r w:rsidRPr="00DD2BC3">
        <w:rPr>
          <w:sz w:val="22"/>
          <w:szCs w:val="22"/>
        </w:rPr>
        <w:t xml:space="preserve"> состоянием дорожного покрытия и выявления возникших дефектов не реже 2 раз в год;</w:t>
      </w:r>
    </w:p>
    <w:p w:rsidR="00BE0AAA" w:rsidRPr="00DD2BC3" w:rsidRDefault="00BE0AAA" w:rsidP="00BE0AAA">
      <w:pPr>
        <w:widowControl w:val="0"/>
        <w:tabs>
          <w:tab w:val="left" w:pos="1418"/>
        </w:tabs>
        <w:ind w:firstLine="709"/>
        <w:rPr>
          <w:sz w:val="22"/>
          <w:szCs w:val="22"/>
        </w:rPr>
      </w:pPr>
      <w:r w:rsidRPr="00DD2BC3">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1000 рублей, если цена Договора не превышает 3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506AE3">
      <w:pPr>
        <w:ind w:firstLine="708"/>
        <w:rPr>
          <w:sz w:val="22"/>
          <w:szCs w:val="22"/>
        </w:rPr>
      </w:pPr>
      <w:r w:rsidRPr="00DD2BC3">
        <w:rPr>
          <w:sz w:val="22"/>
          <w:szCs w:val="22"/>
        </w:rPr>
        <w:t>10 процентов цены Договора (этапа) в случае, если цена Договора (этапа)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506AE3">
      <w:pPr>
        <w:autoSpaceDE w:val="0"/>
        <w:autoSpaceDN w:val="0"/>
        <w:adjustRightInd w:val="0"/>
        <w:ind w:firstLine="708"/>
        <w:rPr>
          <w:sz w:val="22"/>
          <w:szCs w:val="22"/>
        </w:rPr>
      </w:pPr>
      <w:r w:rsidRPr="00DD2BC3">
        <w:rPr>
          <w:sz w:val="22"/>
          <w:szCs w:val="22"/>
        </w:rPr>
        <w:lastRenderedPageBreak/>
        <w:t>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DD2BC3" w:rsidRDefault="00BE0AAA" w:rsidP="00BE0AAA">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DD2BC3" w:rsidRDefault="00BE0AAA" w:rsidP="00BE0AAA">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DD2BC3" w:rsidRDefault="00BE0AAA" w:rsidP="00BE0AAA">
      <w:pPr>
        <w:tabs>
          <w:tab w:val="left" w:pos="1418"/>
        </w:tabs>
        <w:ind w:firstLine="709"/>
        <w:rPr>
          <w:sz w:val="22"/>
          <w:szCs w:val="22"/>
        </w:rPr>
      </w:pPr>
      <w:r w:rsidRPr="00DD2BC3">
        <w:rPr>
          <w:sz w:val="22"/>
          <w:szCs w:val="22"/>
        </w:rPr>
        <w:t xml:space="preserve">8.2. Размер обеспечения </w:t>
      </w:r>
      <w:r w:rsidR="007157B3" w:rsidRPr="00DD2BC3">
        <w:rPr>
          <w:sz w:val="22"/>
          <w:szCs w:val="22"/>
        </w:rPr>
        <w:t>исполнения Договора составляет 10</w:t>
      </w:r>
      <w:r w:rsidRPr="00DD2BC3">
        <w:rPr>
          <w:sz w:val="22"/>
          <w:szCs w:val="22"/>
        </w:rPr>
        <w:t>%</w:t>
      </w:r>
      <w:r w:rsidR="007157B3" w:rsidRPr="00DD2BC3">
        <w:rPr>
          <w:sz w:val="22"/>
          <w:szCs w:val="22"/>
        </w:rPr>
        <w:t xml:space="preserve"> (десять процентов</w:t>
      </w:r>
      <w:r w:rsidRPr="00DD2BC3">
        <w:rPr>
          <w:sz w:val="22"/>
          <w:szCs w:val="22"/>
        </w:rPr>
        <w:t xml:space="preserve">) от начальной максимальной цены Договора, что составляет </w:t>
      </w:r>
      <w:r w:rsidR="005350F9" w:rsidRPr="00CA3ADB">
        <w:rPr>
          <w:b/>
          <w:sz w:val="22"/>
          <w:szCs w:val="22"/>
        </w:rPr>
        <w:t>207</w:t>
      </w:r>
      <w:r w:rsidR="005350F9">
        <w:rPr>
          <w:b/>
          <w:sz w:val="22"/>
          <w:szCs w:val="22"/>
        </w:rPr>
        <w:t> </w:t>
      </w:r>
      <w:r w:rsidR="005350F9" w:rsidRPr="00CA3ADB">
        <w:rPr>
          <w:b/>
          <w:sz w:val="22"/>
          <w:szCs w:val="22"/>
        </w:rPr>
        <w:t>924</w:t>
      </w:r>
      <w:r w:rsidR="005350F9">
        <w:rPr>
          <w:b/>
          <w:sz w:val="22"/>
          <w:szCs w:val="22"/>
        </w:rPr>
        <w:t>,</w:t>
      </w:r>
      <w:r w:rsidR="005350F9" w:rsidRPr="00CA3ADB">
        <w:rPr>
          <w:b/>
          <w:sz w:val="22"/>
          <w:szCs w:val="22"/>
        </w:rPr>
        <w:t>48</w:t>
      </w:r>
      <w:r w:rsidR="005350F9">
        <w:rPr>
          <w:b/>
          <w:sz w:val="22"/>
          <w:szCs w:val="22"/>
        </w:rPr>
        <w:t xml:space="preserve"> </w:t>
      </w:r>
      <w:r w:rsidR="005350F9" w:rsidRPr="006938F1">
        <w:rPr>
          <w:b/>
          <w:sz w:val="22"/>
          <w:szCs w:val="22"/>
        </w:rPr>
        <w:t>рубл</w:t>
      </w:r>
      <w:r w:rsidR="005350F9">
        <w:rPr>
          <w:b/>
          <w:sz w:val="22"/>
          <w:szCs w:val="22"/>
        </w:rPr>
        <w:t>я</w:t>
      </w:r>
      <w:r w:rsidR="005350F9" w:rsidRPr="006938F1">
        <w:rPr>
          <w:sz w:val="22"/>
          <w:szCs w:val="22"/>
        </w:rPr>
        <w:t xml:space="preserve"> (</w:t>
      </w:r>
      <w:r w:rsidR="005350F9">
        <w:rPr>
          <w:sz w:val="22"/>
          <w:szCs w:val="22"/>
        </w:rPr>
        <w:t>двести семь тысяч девятьсот двадцать четыре рубля 48 копеек</w:t>
      </w:r>
      <w:r w:rsidR="005350F9" w:rsidRPr="006938F1">
        <w:rPr>
          <w:sz w:val="22"/>
          <w:szCs w:val="22"/>
        </w:rPr>
        <w:t>)</w:t>
      </w:r>
      <w:bookmarkStart w:id="0" w:name="_GoBack"/>
      <w:bookmarkEnd w:id="0"/>
      <w:r w:rsidR="008A73B8" w:rsidRPr="006938F1">
        <w:rPr>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8.3. Срок действия банковской гарантии </w:t>
      </w:r>
      <w:r w:rsidR="00D31BD9" w:rsidRPr="00DD2BC3">
        <w:rPr>
          <w:sz w:val="22"/>
          <w:szCs w:val="22"/>
        </w:rPr>
        <w:t>по 01.02.202</w:t>
      </w:r>
      <w:r w:rsidR="00346192" w:rsidRPr="00DD2BC3">
        <w:rPr>
          <w:sz w:val="22"/>
          <w:szCs w:val="22"/>
        </w:rPr>
        <w:t>1</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DD2BC3" w:rsidRDefault="00BE0AAA" w:rsidP="00BE0AAA">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DD2BC3" w:rsidRDefault="00BE0AAA" w:rsidP="00BE0AAA">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DD2BC3" w:rsidRDefault="00BE0AAA" w:rsidP="00BE0AAA">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DD2BC3" w:rsidRDefault="00BE0AAA" w:rsidP="00BE0AAA">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BE0AAA" w:rsidRPr="00DD2BC3" w:rsidRDefault="00BE0AAA" w:rsidP="00BE0AAA">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DD2BC3" w:rsidRDefault="00BE0AAA" w:rsidP="00BE0AAA">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9. Срок действия, порядок изменения и расторжения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autoSpaceDE w:val="0"/>
        <w:ind w:firstLine="709"/>
        <w:rPr>
          <w:sz w:val="22"/>
          <w:szCs w:val="22"/>
        </w:rPr>
      </w:pPr>
      <w:r w:rsidRPr="00DD2BC3">
        <w:rPr>
          <w:sz w:val="22"/>
          <w:szCs w:val="22"/>
        </w:rPr>
        <w:t>9.1. Договор вступает в силу со дня его подписания Сторонами</w:t>
      </w:r>
      <w:r w:rsidRPr="00DD2BC3">
        <w:rPr>
          <w:i/>
          <w:iCs/>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9.2. Договор действует </w:t>
      </w:r>
      <w:r w:rsidR="00D31BD9" w:rsidRPr="00DD2BC3">
        <w:rPr>
          <w:sz w:val="22"/>
          <w:szCs w:val="22"/>
        </w:rPr>
        <w:t>по 31.12.20</w:t>
      </w:r>
      <w:r w:rsidR="008145AA" w:rsidRPr="00DD2BC3">
        <w:rPr>
          <w:sz w:val="22"/>
          <w:szCs w:val="22"/>
        </w:rPr>
        <w:t>20</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9.3. Договор может быть расторгнут:</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 соглашению Сторон;</w:t>
      </w:r>
    </w:p>
    <w:p w:rsidR="00BE0AAA" w:rsidRPr="00DD2BC3" w:rsidRDefault="00BE0AAA" w:rsidP="00BE0AAA">
      <w:pPr>
        <w:widowControl w:val="0"/>
        <w:tabs>
          <w:tab w:val="left" w:pos="709"/>
          <w:tab w:val="left" w:pos="1418"/>
        </w:tabs>
        <w:autoSpaceDE w:val="0"/>
        <w:ind w:firstLine="709"/>
        <w:rPr>
          <w:sz w:val="22"/>
          <w:szCs w:val="22"/>
          <w:shd w:val="clear" w:color="auto" w:fill="FFFF00"/>
        </w:rPr>
      </w:pPr>
      <w:r w:rsidRPr="00DD2BC3">
        <w:rPr>
          <w:sz w:val="22"/>
          <w:szCs w:val="22"/>
        </w:rPr>
        <w:t>по решению суда;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9.4. Заказчик вправе обратиться </w:t>
      </w:r>
      <w:proofErr w:type="gramStart"/>
      <w:r w:rsidRPr="00DD2BC3">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D2BC3">
        <w:rPr>
          <w:sz w:val="22"/>
          <w:szCs w:val="22"/>
        </w:rPr>
        <w:t>:</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9.4.1. при существенном нарушении Договора Подрядчиком;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9.4.2. в случае просрочки исполнения обязательств по выполнению Работ более чем на 10 (десять) календарных дней;</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DD2BC3" w:rsidRDefault="00BE0AAA" w:rsidP="00BE0AAA">
      <w:pPr>
        <w:tabs>
          <w:tab w:val="left" w:pos="709"/>
          <w:tab w:val="left" w:pos="1418"/>
        </w:tabs>
        <w:autoSpaceDE w:val="0"/>
        <w:ind w:firstLine="709"/>
        <w:rPr>
          <w:sz w:val="22"/>
          <w:szCs w:val="22"/>
        </w:rPr>
      </w:pPr>
      <w:r w:rsidRPr="00DD2BC3">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DD2BC3" w:rsidRDefault="00BE0AAA" w:rsidP="00BE0AAA">
      <w:pPr>
        <w:widowControl w:val="0"/>
        <w:tabs>
          <w:tab w:val="left" w:pos="1418"/>
        </w:tabs>
        <w:autoSpaceDE w:val="0"/>
        <w:ind w:firstLine="709"/>
        <w:rPr>
          <w:sz w:val="22"/>
          <w:szCs w:val="22"/>
        </w:rPr>
      </w:pPr>
      <w:r w:rsidRPr="00DD2BC3">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9.4.6. в иных случаях, предусмотренных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9.6.1. </w:t>
      </w:r>
      <w:r w:rsidRPr="00DD2BC3">
        <w:rPr>
          <w:iCs/>
          <w:sz w:val="22"/>
          <w:szCs w:val="22"/>
        </w:rPr>
        <w:t xml:space="preserve">в любое время до сдачи Заказчику результата Работы, уплатив </w:t>
      </w:r>
      <w:proofErr w:type="gramStart"/>
      <w:r w:rsidRPr="00DD2BC3">
        <w:rPr>
          <w:iCs/>
          <w:sz w:val="22"/>
          <w:szCs w:val="22"/>
        </w:rPr>
        <w:t>Подрядчику</w:t>
      </w:r>
      <w:proofErr w:type="gramEnd"/>
      <w:r w:rsidRPr="00DD2BC3">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DD2BC3" w:rsidRDefault="00BE0AAA" w:rsidP="00BE0AAA">
      <w:pPr>
        <w:tabs>
          <w:tab w:val="left" w:pos="1418"/>
        </w:tabs>
        <w:ind w:firstLine="709"/>
        <w:rPr>
          <w:sz w:val="22"/>
          <w:szCs w:val="22"/>
        </w:rPr>
      </w:pPr>
      <w:r w:rsidRPr="00DD2BC3">
        <w:rPr>
          <w:sz w:val="22"/>
          <w:szCs w:val="22"/>
        </w:rPr>
        <w:t>9.6.2. </w:t>
      </w:r>
      <w:r w:rsidRPr="00DD2BC3">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DD2BC3">
        <w:rPr>
          <w:sz w:val="22"/>
          <w:szCs w:val="22"/>
        </w:rPr>
        <w:t>(пункт 2 статьи 715 ГК РФ);</w:t>
      </w:r>
    </w:p>
    <w:p w:rsidR="00BE0AAA" w:rsidRPr="00DD2BC3" w:rsidRDefault="00BE0AAA" w:rsidP="00BE0AAA">
      <w:pPr>
        <w:widowControl w:val="0"/>
        <w:tabs>
          <w:tab w:val="left" w:pos="1418"/>
        </w:tabs>
        <w:autoSpaceDE w:val="0"/>
        <w:ind w:firstLine="709"/>
        <w:rPr>
          <w:iCs/>
          <w:sz w:val="22"/>
          <w:szCs w:val="22"/>
        </w:rPr>
      </w:pPr>
      <w:r w:rsidRPr="00DD2BC3">
        <w:rPr>
          <w:sz w:val="22"/>
          <w:szCs w:val="22"/>
        </w:rPr>
        <w:t>9.6.3. </w:t>
      </w:r>
      <w:r w:rsidRPr="00DD2BC3">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DD2BC3" w:rsidRDefault="00BE0AAA" w:rsidP="00BE0AAA">
      <w:pPr>
        <w:tabs>
          <w:tab w:val="left" w:pos="1418"/>
        </w:tabs>
        <w:autoSpaceDE w:val="0"/>
        <w:ind w:firstLine="709"/>
        <w:rPr>
          <w:iCs/>
          <w:sz w:val="22"/>
          <w:szCs w:val="22"/>
        </w:rPr>
      </w:pPr>
      <w:r w:rsidRPr="00DD2BC3">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DD2BC3" w:rsidRDefault="00BE0AAA" w:rsidP="00BE0AAA">
      <w:pPr>
        <w:tabs>
          <w:tab w:val="left" w:pos="1418"/>
        </w:tabs>
        <w:autoSpaceDE w:val="0"/>
        <w:ind w:firstLine="709"/>
        <w:rPr>
          <w:sz w:val="22"/>
          <w:szCs w:val="22"/>
        </w:rPr>
      </w:pPr>
      <w:r w:rsidRPr="00DD2BC3">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DD2BC3" w:rsidRDefault="00BE0AAA" w:rsidP="00BE0AAA">
      <w:pPr>
        <w:tabs>
          <w:tab w:val="left" w:pos="1418"/>
        </w:tabs>
        <w:autoSpaceDE w:val="0"/>
        <w:ind w:firstLine="709"/>
        <w:rPr>
          <w:sz w:val="22"/>
          <w:szCs w:val="22"/>
        </w:rPr>
      </w:pPr>
      <w:r w:rsidRPr="00DD2BC3">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DD2BC3">
        <w:rPr>
          <w:sz w:val="22"/>
          <w:szCs w:val="22"/>
        </w:rPr>
        <w:t>и</w:t>
      </w:r>
      <w:proofErr w:type="gramEnd"/>
      <w:r w:rsidRPr="00DD2BC3">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9.8. </w:t>
      </w:r>
      <w:proofErr w:type="gramStart"/>
      <w:r w:rsidRPr="00DD2BC3">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DD2BC3">
        <w:rPr>
          <w:sz w:val="22"/>
          <w:szCs w:val="22"/>
        </w:rPr>
        <w:t xml:space="preserve"> и </w:t>
      </w:r>
      <w:r w:rsidRPr="00DD2BC3">
        <w:rPr>
          <w:sz w:val="22"/>
          <w:szCs w:val="22"/>
        </w:rPr>
        <w:lastRenderedPageBreak/>
        <w:t xml:space="preserve">доставки, </w:t>
      </w:r>
      <w:proofErr w:type="gramStart"/>
      <w:r w:rsidRPr="00DD2BC3">
        <w:rPr>
          <w:sz w:val="22"/>
          <w:szCs w:val="22"/>
        </w:rPr>
        <w:t>обеспечивающих</w:t>
      </w:r>
      <w:proofErr w:type="gramEnd"/>
      <w:r w:rsidRPr="00DD2BC3">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D2BC3">
        <w:rPr>
          <w:sz w:val="22"/>
          <w:szCs w:val="22"/>
        </w:rPr>
        <w:t>с даты размещения</w:t>
      </w:r>
      <w:proofErr w:type="gramEnd"/>
      <w:r w:rsidRPr="00DD2BC3">
        <w:rPr>
          <w:sz w:val="22"/>
          <w:szCs w:val="22"/>
        </w:rPr>
        <w:t xml:space="preserve"> решения Заказчика об одностороннем отказе от исполнения Договора в единой информационной системе.</w:t>
      </w:r>
    </w:p>
    <w:p w:rsidR="00BE0AAA" w:rsidRPr="00DD2BC3" w:rsidRDefault="00BE0AAA" w:rsidP="00BE0AAA">
      <w:pPr>
        <w:tabs>
          <w:tab w:val="left" w:pos="1418"/>
        </w:tabs>
        <w:autoSpaceDE w:val="0"/>
        <w:ind w:firstLine="709"/>
        <w:rPr>
          <w:sz w:val="22"/>
          <w:szCs w:val="22"/>
        </w:rPr>
      </w:pPr>
      <w:r w:rsidRPr="00DD2BC3">
        <w:rPr>
          <w:sz w:val="22"/>
          <w:szCs w:val="22"/>
        </w:rPr>
        <w:t xml:space="preserve">9.9. Решение Заказчика об одностороннем отказе от исполнения Договора вступает в </w:t>
      </w:r>
      <w:proofErr w:type="gramStart"/>
      <w:r w:rsidRPr="00DD2BC3">
        <w:rPr>
          <w:sz w:val="22"/>
          <w:szCs w:val="22"/>
        </w:rPr>
        <w:t>силу</w:t>
      </w:r>
      <w:proofErr w:type="gramEnd"/>
      <w:r w:rsidRPr="00DD2BC3">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9.10. </w:t>
      </w:r>
      <w:proofErr w:type="gramStart"/>
      <w:r w:rsidRPr="00DD2BC3">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DD2BC3">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DD2BC3" w:rsidRDefault="00BE0AAA" w:rsidP="00BE0AAA">
      <w:pPr>
        <w:widowControl w:val="0"/>
        <w:tabs>
          <w:tab w:val="left" w:pos="1418"/>
        </w:tabs>
        <w:ind w:firstLine="709"/>
        <w:rPr>
          <w:sz w:val="22"/>
          <w:szCs w:val="22"/>
        </w:rPr>
      </w:pPr>
      <w:r w:rsidRPr="00DD2BC3">
        <w:rPr>
          <w:spacing w:val="1"/>
          <w:sz w:val="22"/>
          <w:szCs w:val="22"/>
        </w:rPr>
        <w:t>9.11. </w:t>
      </w:r>
      <w:r w:rsidRPr="00DD2BC3">
        <w:rPr>
          <w:sz w:val="22"/>
          <w:szCs w:val="22"/>
        </w:rPr>
        <w:t xml:space="preserve">Подрядчик </w:t>
      </w:r>
      <w:r w:rsidRPr="00DD2BC3">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lastRenderedPageBreak/>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B716A7">
        <w:trPr>
          <w:jc w:val="center"/>
        </w:trPr>
        <w:tc>
          <w:tcPr>
            <w:tcW w:w="4928" w:type="dxa"/>
          </w:tcPr>
          <w:p w:rsidR="00B256C2" w:rsidRPr="00CB317E" w:rsidRDefault="00B256C2" w:rsidP="00B256C2">
            <w:pPr>
              <w:widowControl w:val="0"/>
              <w:tabs>
                <w:tab w:val="left" w:pos="1418"/>
              </w:tabs>
              <w:jc w:val="center"/>
              <w:rPr>
                <w:bCs/>
              </w:rPr>
            </w:pPr>
            <w:r w:rsidRPr="00CB317E">
              <w:rPr>
                <w:sz w:val="22"/>
                <w:szCs w:val="22"/>
              </w:rPr>
              <w:t>Заказчик</w:t>
            </w:r>
          </w:p>
          <w:p w:rsidR="00CB317E" w:rsidRPr="00CB317E" w:rsidRDefault="00CB317E" w:rsidP="00CB317E">
            <w:pPr>
              <w:jc w:val="center"/>
              <w:outlineLvl w:val="1"/>
              <w:rPr>
                <w:rFonts w:eastAsia="Calibri"/>
              </w:rPr>
            </w:pPr>
            <w:r w:rsidRPr="00CB317E">
              <w:rPr>
                <w:color w:val="000000"/>
                <w:sz w:val="22"/>
                <w:szCs w:val="22"/>
                <w:shd w:val="clear" w:color="auto" w:fill="FFFFFF"/>
              </w:rPr>
              <w:t>Общество с ограниченной ответственностью  Управляющая компания «Оникс»</w:t>
            </w:r>
          </w:p>
          <w:p w:rsidR="00CB317E" w:rsidRPr="00CB317E" w:rsidRDefault="00CB317E" w:rsidP="00CB317E">
            <w:pPr>
              <w:jc w:val="center"/>
              <w:outlineLvl w:val="1"/>
              <w:rPr>
                <w:rFonts w:eastAsia="Calibri"/>
                <w:color w:val="000000"/>
              </w:rPr>
            </w:pPr>
          </w:p>
          <w:p w:rsidR="00CB317E" w:rsidRPr="00CB317E" w:rsidRDefault="00CB317E" w:rsidP="00CB317E">
            <w:pPr>
              <w:rPr>
                <w:rFonts w:eastAsia="Calibri"/>
                <w:color w:val="000000" w:themeColor="text1"/>
              </w:rPr>
            </w:pPr>
            <w:r w:rsidRPr="00CB317E">
              <w:rPr>
                <w:rFonts w:eastAsia="Calibri"/>
                <w:color w:val="000000" w:themeColor="text1"/>
                <w:sz w:val="22"/>
                <w:szCs w:val="22"/>
              </w:rPr>
              <w:t>Адрес места нахождения:</w:t>
            </w:r>
          </w:p>
          <w:p w:rsidR="00CB317E" w:rsidRPr="00CB317E" w:rsidRDefault="00CB317E" w:rsidP="00CB317E">
            <w:pPr>
              <w:rPr>
                <w:rFonts w:eastAsia="Calibri"/>
                <w:color w:val="000000"/>
              </w:rPr>
            </w:pPr>
            <w:r w:rsidRPr="00CB317E">
              <w:rPr>
                <w:rFonts w:eastAsia="Calibri"/>
                <w:color w:val="000000"/>
                <w:sz w:val="22"/>
                <w:szCs w:val="22"/>
              </w:rPr>
              <w:t>633010, Новосибирская область, г. Бердск, пер. Банковский, 1</w:t>
            </w:r>
          </w:p>
          <w:p w:rsidR="00CB317E" w:rsidRPr="00CB317E" w:rsidRDefault="00CB317E" w:rsidP="00CB317E">
            <w:pPr>
              <w:rPr>
                <w:rFonts w:eastAsia="Calibri"/>
                <w:color w:val="000000" w:themeColor="text1"/>
              </w:rPr>
            </w:pPr>
            <w:r w:rsidRPr="00CB317E">
              <w:rPr>
                <w:rFonts w:eastAsia="Calibri"/>
                <w:color w:val="000000" w:themeColor="text1"/>
                <w:sz w:val="22"/>
                <w:szCs w:val="22"/>
              </w:rPr>
              <w:t>ИНН5445021357 КПП 544501001</w:t>
            </w:r>
          </w:p>
          <w:p w:rsidR="00CB317E" w:rsidRPr="00CB317E" w:rsidRDefault="00CB317E" w:rsidP="00CB317E">
            <w:pPr>
              <w:rPr>
                <w:rFonts w:eastAsia="Calibri"/>
                <w:color w:val="000000" w:themeColor="text1"/>
              </w:rPr>
            </w:pPr>
            <w:r w:rsidRPr="00CB317E">
              <w:rPr>
                <w:rFonts w:eastAsia="Calibri"/>
                <w:color w:val="000000" w:themeColor="text1"/>
                <w:sz w:val="22"/>
                <w:szCs w:val="22"/>
              </w:rPr>
              <w:t xml:space="preserve">Банковские реквизиты:                     </w:t>
            </w:r>
          </w:p>
          <w:p w:rsidR="00CB317E" w:rsidRPr="00CB317E" w:rsidRDefault="00CB317E" w:rsidP="00CB317E">
            <w:pPr>
              <w:rPr>
                <w:rFonts w:eastAsia="Calibri"/>
                <w:color w:val="000000" w:themeColor="text1"/>
              </w:rPr>
            </w:pPr>
            <w:proofErr w:type="gramStart"/>
            <w:r w:rsidRPr="00CB317E">
              <w:rPr>
                <w:color w:val="000000" w:themeColor="text1"/>
                <w:sz w:val="22"/>
                <w:szCs w:val="22"/>
                <w:shd w:val="clear" w:color="auto" w:fill="FFFFFF"/>
              </w:rPr>
              <w:t>р</w:t>
            </w:r>
            <w:proofErr w:type="gramEnd"/>
            <w:r w:rsidRPr="00CB317E">
              <w:rPr>
                <w:color w:val="000000" w:themeColor="text1"/>
                <w:sz w:val="22"/>
                <w:szCs w:val="22"/>
                <w:shd w:val="clear" w:color="auto" w:fill="FFFFFF"/>
              </w:rPr>
              <w:t>/с  40702810409410000492</w:t>
            </w:r>
          </w:p>
          <w:p w:rsidR="00CB317E" w:rsidRPr="00CB317E" w:rsidRDefault="00CB317E" w:rsidP="00CB317E">
            <w:pPr>
              <w:rPr>
                <w:color w:val="000000" w:themeColor="text1"/>
                <w:shd w:val="clear" w:color="auto" w:fill="FFFFFF"/>
              </w:rPr>
            </w:pPr>
            <w:r w:rsidRPr="00CB317E">
              <w:rPr>
                <w:rFonts w:eastAsia="Calibri"/>
                <w:color w:val="000000" w:themeColor="text1"/>
                <w:sz w:val="22"/>
                <w:szCs w:val="22"/>
              </w:rPr>
              <w:t>Банк «Левобережный» (ПАО)</w:t>
            </w:r>
          </w:p>
          <w:p w:rsidR="00CB317E" w:rsidRPr="00CB317E" w:rsidRDefault="00CB317E" w:rsidP="00CB317E">
            <w:pPr>
              <w:rPr>
                <w:color w:val="000000" w:themeColor="text1"/>
                <w:shd w:val="clear" w:color="auto" w:fill="FFFFFF"/>
              </w:rPr>
            </w:pPr>
            <w:proofErr w:type="gramStart"/>
            <w:r w:rsidRPr="00CB317E">
              <w:rPr>
                <w:color w:val="000000" w:themeColor="text1"/>
                <w:sz w:val="22"/>
                <w:szCs w:val="22"/>
                <w:shd w:val="clear" w:color="auto" w:fill="FFFFFF"/>
              </w:rPr>
              <w:t>к</w:t>
            </w:r>
            <w:proofErr w:type="gramEnd"/>
            <w:r w:rsidRPr="00CB317E">
              <w:rPr>
                <w:color w:val="000000" w:themeColor="text1"/>
                <w:sz w:val="22"/>
                <w:szCs w:val="22"/>
                <w:shd w:val="clear" w:color="auto" w:fill="FFFFFF"/>
              </w:rPr>
              <w:t>/счет 30101810100000000850</w:t>
            </w:r>
          </w:p>
          <w:p w:rsidR="00CB317E" w:rsidRPr="00CB317E" w:rsidRDefault="00CB317E" w:rsidP="00CB317E">
            <w:pPr>
              <w:rPr>
                <w:rFonts w:eastAsia="Calibri"/>
                <w:color w:val="000000" w:themeColor="text1"/>
              </w:rPr>
            </w:pPr>
            <w:r w:rsidRPr="00CB317E">
              <w:rPr>
                <w:rFonts w:eastAsia="Calibri"/>
                <w:color w:val="000000" w:themeColor="text1"/>
                <w:sz w:val="22"/>
                <w:szCs w:val="22"/>
              </w:rPr>
              <w:t>БИК:</w:t>
            </w:r>
            <w:r w:rsidRPr="00CB317E">
              <w:rPr>
                <w:color w:val="000000" w:themeColor="text1"/>
                <w:sz w:val="22"/>
                <w:szCs w:val="22"/>
                <w:shd w:val="clear" w:color="auto" w:fill="FFFFFF"/>
              </w:rPr>
              <w:t> </w:t>
            </w:r>
            <w:r w:rsidRPr="00CB317E">
              <w:rPr>
                <w:rFonts w:eastAsia="Calibri"/>
                <w:color w:val="000000" w:themeColor="text1"/>
                <w:sz w:val="22"/>
                <w:szCs w:val="22"/>
              </w:rPr>
              <w:t xml:space="preserve"> 045004850</w:t>
            </w:r>
          </w:p>
          <w:p w:rsidR="00CB317E" w:rsidRPr="00CB317E" w:rsidRDefault="00CB317E" w:rsidP="00CB317E">
            <w:pPr>
              <w:rPr>
                <w:rFonts w:eastAsia="Calibri"/>
                <w:color w:val="000000" w:themeColor="text1"/>
              </w:rPr>
            </w:pPr>
            <w:r w:rsidRPr="00CB317E">
              <w:rPr>
                <w:rFonts w:eastAsia="Calibri"/>
                <w:color w:val="000000" w:themeColor="text1"/>
                <w:sz w:val="22"/>
                <w:szCs w:val="22"/>
              </w:rPr>
              <w:t>ОГРН:1165476074829</w:t>
            </w:r>
          </w:p>
          <w:p w:rsidR="00CB317E" w:rsidRPr="00CB317E" w:rsidRDefault="005350F9" w:rsidP="00CB317E">
            <w:pPr>
              <w:rPr>
                <w:rFonts w:eastAsia="Calibri"/>
                <w:color w:val="000000" w:themeColor="text1"/>
              </w:rPr>
            </w:pPr>
            <w:hyperlink r:id="rId8" w:history="1">
              <w:r w:rsidR="00CB317E" w:rsidRPr="00CB317E">
                <w:rPr>
                  <w:rFonts w:eastAsia="Calibri"/>
                  <w:color w:val="000000" w:themeColor="text1"/>
                  <w:sz w:val="22"/>
                  <w:szCs w:val="22"/>
                </w:rPr>
                <w:t>ОКВЭД</w:t>
              </w:r>
            </w:hyperlink>
            <w:r w:rsidR="00CB317E" w:rsidRPr="00CB317E">
              <w:rPr>
                <w:rFonts w:eastAsia="Calibri"/>
                <w:color w:val="000000" w:themeColor="text1"/>
                <w:sz w:val="22"/>
                <w:szCs w:val="22"/>
              </w:rPr>
              <w:t>: 68.32.</w:t>
            </w:r>
          </w:p>
          <w:p w:rsidR="00CB317E" w:rsidRPr="00CB317E" w:rsidRDefault="00CB317E" w:rsidP="00CB317E">
            <w:pPr>
              <w:rPr>
                <w:rFonts w:eastAsia="Calibri"/>
                <w:color w:val="000000" w:themeColor="text1"/>
              </w:rPr>
            </w:pPr>
            <w:r w:rsidRPr="00CB317E">
              <w:rPr>
                <w:rFonts w:eastAsia="Calibri"/>
                <w:color w:val="000000" w:themeColor="text1"/>
                <w:sz w:val="22"/>
                <w:szCs w:val="22"/>
              </w:rPr>
              <w:t>Телефон: 8(383-41)2-04-50</w:t>
            </w:r>
          </w:p>
          <w:p w:rsidR="00CB317E" w:rsidRPr="00CB317E" w:rsidRDefault="00CB317E" w:rsidP="00CB317E">
            <w:pPr>
              <w:rPr>
                <w:rFonts w:eastAsia="Calibri"/>
                <w:color w:val="000000" w:themeColor="text1"/>
              </w:rPr>
            </w:pPr>
            <w:r w:rsidRPr="00CB317E">
              <w:rPr>
                <w:rFonts w:eastAsia="Calibri"/>
                <w:color w:val="000000" w:themeColor="text1"/>
                <w:sz w:val="22"/>
                <w:szCs w:val="22"/>
                <w:lang w:val="en-US"/>
              </w:rPr>
              <w:t>E</w:t>
            </w:r>
            <w:r w:rsidRPr="00CB317E">
              <w:rPr>
                <w:rFonts w:eastAsia="Calibri"/>
                <w:color w:val="000000" w:themeColor="text1"/>
                <w:sz w:val="22"/>
                <w:szCs w:val="22"/>
              </w:rPr>
              <w:t>-</w:t>
            </w:r>
            <w:r w:rsidRPr="00CB317E">
              <w:rPr>
                <w:rFonts w:eastAsia="Calibri"/>
                <w:color w:val="000000" w:themeColor="text1"/>
                <w:sz w:val="22"/>
                <w:szCs w:val="22"/>
                <w:lang w:val="en-US"/>
              </w:rPr>
              <w:t>mail</w:t>
            </w:r>
            <w:r w:rsidRPr="00CB317E">
              <w:rPr>
                <w:rFonts w:eastAsia="Calibri"/>
                <w:color w:val="000000" w:themeColor="text1"/>
                <w:sz w:val="22"/>
                <w:szCs w:val="22"/>
              </w:rPr>
              <w:t xml:space="preserve">: </w:t>
            </w:r>
            <w:proofErr w:type="spellStart"/>
            <w:r w:rsidRPr="00CB317E">
              <w:rPr>
                <w:rFonts w:eastAsia="Calibri"/>
                <w:color w:val="000000" w:themeColor="text1"/>
                <w:sz w:val="22"/>
                <w:szCs w:val="22"/>
                <w:lang w:val="en-US"/>
              </w:rPr>
              <w:t>onix</w:t>
            </w:r>
            <w:proofErr w:type="spellEnd"/>
            <w:r w:rsidRPr="00CB317E">
              <w:rPr>
                <w:rFonts w:eastAsia="Calibri"/>
                <w:color w:val="000000" w:themeColor="text1"/>
                <w:sz w:val="22"/>
                <w:szCs w:val="22"/>
              </w:rPr>
              <w:t>-</w:t>
            </w:r>
            <w:proofErr w:type="spellStart"/>
            <w:r w:rsidRPr="00CB317E">
              <w:rPr>
                <w:rFonts w:eastAsia="Calibri"/>
                <w:color w:val="000000" w:themeColor="text1"/>
                <w:sz w:val="22"/>
                <w:szCs w:val="22"/>
                <w:lang w:val="en-US"/>
              </w:rPr>
              <w:t>uk</w:t>
            </w:r>
            <w:proofErr w:type="spellEnd"/>
            <w:r w:rsidRPr="00CB317E">
              <w:rPr>
                <w:rFonts w:eastAsia="Calibri"/>
                <w:color w:val="000000" w:themeColor="text1"/>
                <w:sz w:val="22"/>
                <w:szCs w:val="22"/>
              </w:rPr>
              <w:t>@</w:t>
            </w:r>
            <w:r w:rsidRPr="00CB317E">
              <w:rPr>
                <w:rFonts w:eastAsia="Calibri"/>
                <w:color w:val="000000" w:themeColor="text1"/>
                <w:sz w:val="22"/>
                <w:szCs w:val="22"/>
                <w:lang w:val="en-US"/>
              </w:rPr>
              <w:t>mail</w:t>
            </w:r>
            <w:r w:rsidRPr="00CB317E">
              <w:rPr>
                <w:rFonts w:eastAsia="Calibri"/>
                <w:color w:val="000000" w:themeColor="text1"/>
                <w:sz w:val="22"/>
                <w:szCs w:val="22"/>
              </w:rPr>
              <w:t>.</w:t>
            </w:r>
            <w:r w:rsidRPr="00CB317E">
              <w:rPr>
                <w:rFonts w:eastAsia="Calibri"/>
                <w:color w:val="000000" w:themeColor="text1"/>
                <w:sz w:val="22"/>
                <w:szCs w:val="22"/>
                <w:lang w:val="en-US"/>
              </w:rPr>
              <w:t>ru</w:t>
            </w:r>
          </w:p>
          <w:p w:rsidR="00CB317E" w:rsidRPr="00CB317E" w:rsidRDefault="00CB317E" w:rsidP="00CB317E">
            <w:pPr>
              <w:rPr>
                <w:rFonts w:eastAsia="Calibri"/>
                <w:color w:val="000000"/>
              </w:rPr>
            </w:pPr>
          </w:p>
          <w:p w:rsidR="00CB317E" w:rsidRPr="00CB317E" w:rsidRDefault="00CB317E" w:rsidP="00CB317E">
            <w:pPr>
              <w:rPr>
                <w:rFonts w:eastAsia="Calibri"/>
                <w:color w:val="000000"/>
              </w:rPr>
            </w:pPr>
            <w:r w:rsidRPr="00CB317E">
              <w:rPr>
                <w:rFonts w:eastAsia="Calibri"/>
                <w:color w:val="000000"/>
                <w:sz w:val="22"/>
                <w:szCs w:val="22"/>
              </w:rPr>
              <w:t>_______________________ /Борзенков А.В./</w:t>
            </w:r>
          </w:p>
          <w:p w:rsidR="00BE0AAA" w:rsidRPr="00CB317E" w:rsidRDefault="00CB317E" w:rsidP="00CB317E">
            <w:pPr>
              <w:rPr>
                <w:sz w:val="18"/>
                <w:szCs w:val="18"/>
              </w:rPr>
            </w:pPr>
            <w:r w:rsidRPr="00CB317E">
              <w:rPr>
                <w:rFonts w:eastAsia="Calibri"/>
                <w:color w:val="000000"/>
                <w:sz w:val="22"/>
                <w:szCs w:val="22"/>
              </w:rPr>
              <w:t xml:space="preserve"> </w:t>
            </w:r>
            <w:r w:rsidR="006077FB" w:rsidRPr="00CB317E">
              <w:rPr>
                <w:rFonts w:eastAsia="Calibri"/>
                <w:color w:val="000000"/>
                <w:sz w:val="18"/>
                <w:szCs w:val="18"/>
              </w:rPr>
              <w:t xml:space="preserve">( подпись)                                                                                                                                   </w:t>
            </w:r>
          </w:p>
        </w:tc>
        <w:tc>
          <w:tcPr>
            <w:tcW w:w="5493" w:type="dxa"/>
            <w:tcBorders>
              <w:left w:val="nil"/>
            </w:tcBorders>
          </w:tcPr>
          <w:p w:rsidR="00BE0AAA" w:rsidRPr="00CB317E" w:rsidRDefault="00BE0AAA" w:rsidP="00B716A7">
            <w:pPr>
              <w:tabs>
                <w:tab w:val="left" w:pos="1418"/>
              </w:tabs>
              <w:jc w:val="center"/>
            </w:pPr>
            <w:r w:rsidRPr="00CB317E">
              <w:rPr>
                <w:sz w:val="22"/>
                <w:szCs w:val="22"/>
              </w:rPr>
              <w:t>Подрядчик</w:t>
            </w:r>
          </w:p>
          <w:p w:rsidR="00BE0AAA" w:rsidRPr="00CB317E" w:rsidRDefault="00BE0AAA" w:rsidP="00B716A7">
            <w:pPr>
              <w:tabs>
                <w:tab w:val="left" w:pos="1418"/>
              </w:tabs>
            </w:pP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BE0AAA" w:rsidRPr="00DD2BC3" w:rsidRDefault="00BE0AAA" w:rsidP="00BE0AAA">
      <w:pPr>
        <w:widowControl w:val="0"/>
        <w:autoSpaceDE w:val="0"/>
        <w:jc w:val="center"/>
        <w:rPr>
          <w:b/>
          <w:color w:val="000000"/>
          <w:sz w:val="22"/>
          <w:szCs w:val="22"/>
        </w:rPr>
      </w:pPr>
      <w:r w:rsidRPr="00DD2BC3">
        <w:rPr>
          <w:b/>
          <w:color w:val="000000"/>
          <w:sz w:val="22"/>
          <w:szCs w:val="22"/>
        </w:rPr>
        <w:t>ТЕХНИЧЕСКОЕ ЗАДАНИЕ</w:t>
      </w:r>
    </w:p>
    <w:p w:rsidR="00BE0AAA" w:rsidRPr="00DD2BC3"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B716A7">
        <w:tc>
          <w:tcPr>
            <w:tcW w:w="4785" w:type="dxa"/>
          </w:tcPr>
          <w:p w:rsidR="00BE0AAA" w:rsidRPr="00DD2BC3" w:rsidRDefault="00BE0AAA" w:rsidP="00B716A7">
            <w:pPr>
              <w:keepNext/>
              <w:keepLines/>
            </w:pPr>
          </w:p>
          <w:p w:rsidR="00BE0AAA" w:rsidRPr="00DD2BC3" w:rsidRDefault="00BE0AAA" w:rsidP="00B716A7">
            <w:pPr>
              <w:keepNext/>
              <w:keepLines/>
            </w:pPr>
          </w:p>
          <w:p w:rsidR="00BE0AAA" w:rsidRPr="00DD2BC3" w:rsidRDefault="00BE0AAA" w:rsidP="00B716A7">
            <w:pPr>
              <w:keepNext/>
              <w:keepLines/>
            </w:pPr>
            <w:r w:rsidRPr="00DD2BC3">
              <w:rPr>
                <w:sz w:val="22"/>
                <w:szCs w:val="22"/>
              </w:rPr>
              <w:t>Заказчик</w:t>
            </w:r>
          </w:p>
        </w:tc>
        <w:tc>
          <w:tcPr>
            <w:tcW w:w="4786" w:type="dxa"/>
          </w:tcPr>
          <w:p w:rsidR="00BE0AAA" w:rsidRPr="00DD2BC3" w:rsidRDefault="00BE0AAA" w:rsidP="00B716A7">
            <w:pPr>
              <w:keepNext/>
              <w:keepLines/>
              <w:jc w:val="center"/>
            </w:pPr>
          </w:p>
          <w:p w:rsidR="00BE0AAA" w:rsidRPr="00DD2BC3" w:rsidRDefault="00BE0AAA" w:rsidP="00B716A7">
            <w:pPr>
              <w:keepNext/>
              <w:keepLines/>
            </w:pPr>
          </w:p>
          <w:p w:rsidR="00BE0AAA" w:rsidRPr="00DD2BC3" w:rsidRDefault="00BE0AAA" w:rsidP="00B716A7">
            <w:pPr>
              <w:keepNext/>
              <w:keepLines/>
            </w:pPr>
            <w:r w:rsidRPr="00DD2BC3">
              <w:rPr>
                <w:sz w:val="22"/>
                <w:szCs w:val="22"/>
              </w:rPr>
              <w:t xml:space="preserve">             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20____</w:t>
      </w:r>
      <w:r w:rsidRPr="00DD2BC3">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B716A7">
        <w:tc>
          <w:tcPr>
            <w:tcW w:w="4785" w:type="dxa"/>
          </w:tcPr>
          <w:p w:rsidR="00BE0AAA" w:rsidRPr="00DD2BC3" w:rsidRDefault="00BE0AAA" w:rsidP="00B716A7">
            <w:pPr>
              <w:keepNext/>
              <w:keepLines/>
            </w:pPr>
          </w:p>
          <w:p w:rsidR="00BE0AAA" w:rsidRPr="00DD2BC3" w:rsidRDefault="00BE0AAA" w:rsidP="00B716A7">
            <w:pPr>
              <w:keepNext/>
              <w:keepLines/>
            </w:pPr>
            <w:r w:rsidRPr="00DD2BC3">
              <w:rPr>
                <w:sz w:val="22"/>
                <w:szCs w:val="22"/>
              </w:rPr>
              <w:t>Заказчик</w:t>
            </w:r>
          </w:p>
        </w:tc>
        <w:tc>
          <w:tcPr>
            <w:tcW w:w="4786" w:type="dxa"/>
          </w:tcPr>
          <w:p w:rsidR="00BE0AAA" w:rsidRPr="00DD2BC3" w:rsidRDefault="00BE0AAA" w:rsidP="00B716A7">
            <w:pPr>
              <w:keepNext/>
              <w:keepLines/>
              <w:jc w:val="center"/>
            </w:pPr>
          </w:p>
          <w:p w:rsidR="00BE0AAA" w:rsidRPr="00DD2BC3" w:rsidRDefault="00BE0AAA" w:rsidP="00B716A7">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Pr="00DD2BC3"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BE0AAA" w:rsidRPr="00DD2BC3"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B716A7">
        <w:tc>
          <w:tcPr>
            <w:tcW w:w="4785" w:type="dxa"/>
          </w:tcPr>
          <w:p w:rsidR="00BE0AAA" w:rsidRPr="00DD2BC3" w:rsidRDefault="00BE0AAA" w:rsidP="00B716A7">
            <w:pPr>
              <w:keepNext/>
              <w:keepLines/>
            </w:pPr>
          </w:p>
          <w:p w:rsidR="00BE0AAA" w:rsidRPr="00DD2BC3" w:rsidRDefault="00BE0AAA" w:rsidP="00B716A7">
            <w:pPr>
              <w:keepNext/>
              <w:keepLines/>
            </w:pPr>
            <w:r w:rsidRPr="00DD2BC3">
              <w:rPr>
                <w:sz w:val="22"/>
                <w:szCs w:val="22"/>
              </w:rPr>
              <w:t>Заказчик</w:t>
            </w:r>
          </w:p>
        </w:tc>
        <w:tc>
          <w:tcPr>
            <w:tcW w:w="4786" w:type="dxa"/>
          </w:tcPr>
          <w:p w:rsidR="00BE0AAA" w:rsidRPr="00DD2BC3" w:rsidRDefault="00BE0AAA" w:rsidP="00B716A7">
            <w:pPr>
              <w:keepNext/>
              <w:keepLines/>
              <w:jc w:val="center"/>
            </w:pPr>
          </w:p>
          <w:p w:rsidR="00BE0AAA" w:rsidRPr="00DD2BC3" w:rsidRDefault="00BE0AAA" w:rsidP="00B716A7">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BF8" w:rsidRDefault="000E1BF8">
      <w:r>
        <w:separator/>
      </w:r>
    </w:p>
  </w:endnote>
  <w:endnote w:type="continuationSeparator" w:id="0">
    <w:p w:rsidR="000E1BF8" w:rsidRDefault="000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343111"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end"/>
    </w:r>
  </w:p>
  <w:p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343111"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separate"/>
    </w:r>
    <w:r w:rsidR="005350F9">
      <w:rPr>
        <w:rStyle w:val="afa"/>
        <w:noProof/>
      </w:rPr>
      <w:t>8</w:t>
    </w:r>
    <w:r>
      <w:rPr>
        <w:rStyle w:val="afa"/>
      </w:rPr>
      <w:fldChar w:fldCharType="end"/>
    </w:r>
  </w:p>
  <w:p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BF8" w:rsidRDefault="000E1BF8">
      <w:r>
        <w:separator/>
      </w:r>
    </w:p>
  </w:footnote>
  <w:footnote w:type="continuationSeparator" w:id="0">
    <w:p w:rsidR="000E1BF8" w:rsidRDefault="000E1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10FBF"/>
    <w:rsid w:val="00030932"/>
    <w:rsid w:val="00031A42"/>
    <w:rsid w:val="00032372"/>
    <w:rsid w:val="0003780A"/>
    <w:rsid w:val="0007726F"/>
    <w:rsid w:val="000B0614"/>
    <w:rsid w:val="000D7710"/>
    <w:rsid w:val="000E1BF8"/>
    <w:rsid w:val="0010790B"/>
    <w:rsid w:val="001103FE"/>
    <w:rsid w:val="00136E50"/>
    <w:rsid w:val="001917EE"/>
    <w:rsid w:val="00193B10"/>
    <w:rsid w:val="001B750F"/>
    <w:rsid w:val="00227971"/>
    <w:rsid w:val="002325FD"/>
    <w:rsid w:val="00237D21"/>
    <w:rsid w:val="002658A1"/>
    <w:rsid w:val="00283B45"/>
    <w:rsid w:val="002A34E4"/>
    <w:rsid w:val="002B23A0"/>
    <w:rsid w:val="002B4DE3"/>
    <w:rsid w:val="002C6E45"/>
    <w:rsid w:val="0030565E"/>
    <w:rsid w:val="00316428"/>
    <w:rsid w:val="00321245"/>
    <w:rsid w:val="00342704"/>
    <w:rsid w:val="00343111"/>
    <w:rsid w:val="003436C7"/>
    <w:rsid w:val="00346192"/>
    <w:rsid w:val="00361BCB"/>
    <w:rsid w:val="003702BF"/>
    <w:rsid w:val="00387D46"/>
    <w:rsid w:val="003A2CE5"/>
    <w:rsid w:val="00436690"/>
    <w:rsid w:val="004627D6"/>
    <w:rsid w:val="00467816"/>
    <w:rsid w:val="004A61D2"/>
    <w:rsid w:val="004C08DF"/>
    <w:rsid w:val="004E68D9"/>
    <w:rsid w:val="005014CA"/>
    <w:rsid w:val="00506AE3"/>
    <w:rsid w:val="005350F9"/>
    <w:rsid w:val="00543EED"/>
    <w:rsid w:val="00554DF4"/>
    <w:rsid w:val="0056168F"/>
    <w:rsid w:val="00572BFA"/>
    <w:rsid w:val="005744CC"/>
    <w:rsid w:val="005B23A1"/>
    <w:rsid w:val="005B6070"/>
    <w:rsid w:val="005F65E8"/>
    <w:rsid w:val="005F67A1"/>
    <w:rsid w:val="006077FB"/>
    <w:rsid w:val="006552D8"/>
    <w:rsid w:val="00684F41"/>
    <w:rsid w:val="00685F7C"/>
    <w:rsid w:val="0068693B"/>
    <w:rsid w:val="007157B3"/>
    <w:rsid w:val="00736BFE"/>
    <w:rsid w:val="00790591"/>
    <w:rsid w:val="007D3278"/>
    <w:rsid w:val="008145AA"/>
    <w:rsid w:val="00820E11"/>
    <w:rsid w:val="00845473"/>
    <w:rsid w:val="0088101F"/>
    <w:rsid w:val="00882760"/>
    <w:rsid w:val="00886BF1"/>
    <w:rsid w:val="008A00E3"/>
    <w:rsid w:val="008A73B8"/>
    <w:rsid w:val="008E58B0"/>
    <w:rsid w:val="008E779C"/>
    <w:rsid w:val="0090763A"/>
    <w:rsid w:val="00947A97"/>
    <w:rsid w:val="00964514"/>
    <w:rsid w:val="00964EB4"/>
    <w:rsid w:val="00997C93"/>
    <w:rsid w:val="009E6BA4"/>
    <w:rsid w:val="00A03EAE"/>
    <w:rsid w:val="00A65A36"/>
    <w:rsid w:val="00A87B6F"/>
    <w:rsid w:val="00AB079D"/>
    <w:rsid w:val="00AC700E"/>
    <w:rsid w:val="00B256C2"/>
    <w:rsid w:val="00B315D6"/>
    <w:rsid w:val="00B3696D"/>
    <w:rsid w:val="00B47586"/>
    <w:rsid w:val="00B63E18"/>
    <w:rsid w:val="00BB2BFB"/>
    <w:rsid w:val="00BC4268"/>
    <w:rsid w:val="00BE0AAA"/>
    <w:rsid w:val="00BF3DE9"/>
    <w:rsid w:val="00C108B5"/>
    <w:rsid w:val="00C70AB3"/>
    <w:rsid w:val="00CB317E"/>
    <w:rsid w:val="00CD1C66"/>
    <w:rsid w:val="00D17E55"/>
    <w:rsid w:val="00D27756"/>
    <w:rsid w:val="00D31BD9"/>
    <w:rsid w:val="00D42A3F"/>
    <w:rsid w:val="00D43F40"/>
    <w:rsid w:val="00DA63A3"/>
    <w:rsid w:val="00DD0AB5"/>
    <w:rsid w:val="00DD2BC3"/>
    <w:rsid w:val="00DE04E1"/>
    <w:rsid w:val="00E05222"/>
    <w:rsid w:val="00E12764"/>
    <w:rsid w:val="00E23CF1"/>
    <w:rsid w:val="00E43E6C"/>
    <w:rsid w:val="00E43FFB"/>
    <w:rsid w:val="00E75A86"/>
    <w:rsid w:val="00E83F1C"/>
    <w:rsid w:val="00E879DE"/>
    <w:rsid w:val="00E9054B"/>
    <w:rsid w:val="00E953E0"/>
    <w:rsid w:val="00EA24E0"/>
    <w:rsid w:val="00EA6056"/>
    <w:rsid w:val="00EB658B"/>
    <w:rsid w:val="00ED0E93"/>
    <w:rsid w:val="00F06C4A"/>
    <w:rsid w:val="00FB33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ADD545ACDCD17FB1C58F3DCD0537E1C130BE7D482FB0242510195707iFg9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467</TotalTime>
  <Pages>14</Pages>
  <Words>7009</Words>
  <Characters>39955</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110</cp:revision>
  <cp:lastPrinted>2017-07-04T04:31:00Z</cp:lastPrinted>
  <dcterms:created xsi:type="dcterms:W3CDTF">2017-07-03T04:40:00Z</dcterms:created>
  <dcterms:modified xsi:type="dcterms:W3CDTF">2020-03-03T06:33:00Z</dcterms:modified>
</cp:coreProperties>
</file>